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11" w:rsidRDefault="005E2F11" w:rsidP="005E2F11">
      <w:pPr>
        <w:ind w:left="-540" w:firstLine="540"/>
        <w:rPr>
          <w:b/>
          <w:sz w:val="28"/>
          <w:szCs w:val="28"/>
        </w:rPr>
      </w:pPr>
      <w:r w:rsidRPr="00CD3FF7">
        <w:rPr>
          <w:b/>
          <w:sz w:val="28"/>
          <w:szCs w:val="28"/>
        </w:rPr>
        <w:t xml:space="preserve">Dodatek </w:t>
      </w:r>
      <w:proofErr w:type="gramStart"/>
      <w:r w:rsidRPr="00CD3FF7">
        <w:rPr>
          <w:b/>
          <w:sz w:val="28"/>
          <w:szCs w:val="28"/>
        </w:rPr>
        <w:t>č.</w:t>
      </w:r>
      <w:r>
        <w:rPr>
          <w:b/>
          <w:sz w:val="28"/>
          <w:szCs w:val="28"/>
        </w:rPr>
        <w:t xml:space="preserve"> 4  </w:t>
      </w:r>
      <w:r w:rsidRPr="00CD3FF7">
        <w:rPr>
          <w:b/>
          <w:sz w:val="28"/>
          <w:szCs w:val="28"/>
        </w:rPr>
        <w:t>Školní</w:t>
      </w:r>
      <w:r>
        <w:rPr>
          <w:b/>
          <w:sz w:val="28"/>
          <w:szCs w:val="28"/>
        </w:rPr>
        <w:t>ho</w:t>
      </w:r>
      <w:proofErr w:type="gramEnd"/>
      <w:r w:rsidRPr="00CD3F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řádu Základní školy Lipůvka</w:t>
      </w:r>
    </w:p>
    <w:p w:rsidR="005E2F11" w:rsidRDefault="005E2F11" w:rsidP="005E2F11">
      <w:pPr>
        <w:ind w:left="-540" w:firstLine="540"/>
        <w:rPr>
          <w:b/>
          <w:sz w:val="28"/>
          <w:szCs w:val="28"/>
        </w:rPr>
      </w:pPr>
    </w:p>
    <w:p w:rsidR="00AD65F2" w:rsidRPr="005E2F11" w:rsidRDefault="005E2F11">
      <w:pPr>
        <w:rPr>
          <w:b/>
          <w:sz w:val="24"/>
          <w:szCs w:val="24"/>
        </w:rPr>
      </w:pPr>
      <w:r w:rsidRPr="00E54981">
        <w:rPr>
          <w:b/>
          <w:sz w:val="24"/>
          <w:szCs w:val="24"/>
        </w:rPr>
        <w:t>Od 1. 9. 2023 dochází k těmto změnám ve Školním řádu Základní školy Lipůvka</w:t>
      </w:r>
      <w:r w:rsidR="00E54981" w:rsidRPr="00E54981">
        <w:rPr>
          <w:b/>
          <w:sz w:val="24"/>
          <w:szCs w:val="24"/>
        </w:rPr>
        <w:t xml:space="preserve"> a v Dodatku </w:t>
      </w:r>
      <w:proofErr w:type="gramStart"/>
      <w:r w:rsidR="00E54981" w:rsidRPr="00E54981">
        <w:rPr>
          <w:b/>
          <w:sz w:val="24"/>
          <w:szCs w:val="24"/>
        </w:rPr>
        <w:t xml:space="preserve">č. 3 </w:t>
      </w:r>
      <w:r w:rsidR="00E54981" w:rsidRPr="00E54981">
        <w:rPr>
          <w:rFonts w:cstheme="minorHAnsi"/>
          <w:b/>
          <w:sz w:val="24"/>
          <w:szCs w:val="24"/>
        </w:rPr>
        <w:t>Školního</w:t>
      </w:r>
      <w:proofErr w:type="gramEnd"/>
      <w:r w:rsidR="00E54981" w:rsidRPr="00E54981">
        <w:rPr>
          <w:rFonts w:cstheme="minorHAnsi"/>
          <w:b/>
          <w:sz w:val="24"/>
          <w:szCs w:val="24"/>
        </w:rPr>
        <w:t xml:space="preserve"> řádu Základní školy Lipůvka</w:t>
      </w:r>
      <w:r w:rsidR="00E54981">
        <w:rPr>
          <w:b/>
          <w:sz w:val="24"/>
          <w:szCs w:val="24"/>
        </w:rPr>
        <w:t>:</w:t>
      </w:r>
    </w:p>
    <w:p w:rsidR="00AD65F2" w:rsidRPr="00D66078" w:rsidRDefault="00AD65F2" w:rsidP="00AD65F2">
      <w:pPr>
        <w:pStyle w:val="Nadpis2"/>
        <w:jc w:val="both"/>
        <w:rPr>
          <w:rFonts w:ascii="Times New Roman" w:hAnsi="Times New Roman" w:cs="Times New Roman"/>
        </w:rPr>
      </w:pPr>
    </w:p>
    <w:p w:rsidR="0058460E" w:rsidRPr="0063212B" w:rsidRDefault="0058460E" w:rsidP="0058460E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63212B">
        <w:rPr>
          <w:bCs/>
          <w:color w:val="000000"/>
        </w:rPr>
        <w:t>V části</w:t>
      </w:r>
      <w:r w:rsidRPr="0063212B">
        <w:rPr>
          <w:b/>
          <w:bCs/>
          <w:color w:val="000000"/>
        </w:rPr>
        <w:t xml:space="preserve"> </w:t>
      </w:r>
      <w:r w:rsidRPr="0063212B">
        <w:rPr>
          <w:b/>
        </w:rPr>
        <w:t xml:space="preserve">1.4 Povinnosti zákonných zástupců </w:t>
      </w:r>
      <w:r w:rsidR="002A3C99" w:rsidRPr="0063212B">
        <w:rPr>
          <w:b/>
        </w:rPr>
        <w:t xml:space="preserve">Školního řádu </w:t>
      </w:r>
      <w:r w:rsidR="00843763" w:rsidRPr="0063212B">
        <w:rPr>
          <w:b/>
        </w:rPr>
        <w:t xml:space="preserve">Základní školy Lipůvka </w:t>
      </w:r>
      <w:r w:rsidRPr="0063212B">
        <w:t>se</w:t>
      </w:r>
      <w:r w:rsidR="007F0797" w:rsidRPr="0063212B">
        <w:t xml:space="preserve"> nahrazuje</w:t>
      </w:r>
      <w:r w:rsidR="002A3C99" w:rsidRPr="0063212B">
        <w:t xml:space="preserve"> na s. 5</w:t>
      </w:r>
      <w:r w:rsidRPr="0063212B">
        <w:t xml:space="preserve"> bod 4)</w:t>
      </w:r>
      <w:r w:rsidR="002A3C99" w:rsidRPr="0063212B">
        <w:t xml:space="preserve"> takto:</w:t>
      </w:r>
      <w:r w:rsidRPr="0063212B">
        <w:t xml:space="preserve"> </w:t>
      </w:r>
    </w:p>
    <w:p w:rsidR="00AD65F2" w:rsidRPr="00D66078" w:rsidRDefault="00AD65F2" w:rsidP="00AD65F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8460E" w:rsidRPr="00D66078" w:rsidRDefault="00AD65F2" w:rsidP="00AD65F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66078">
        <w:rPr>
          <w:b/>
          <w:bCs/>
          <w:color w:val="000000"/>
        </w:rPr>
        <w:t>Zákonný zástupce žáka je povinen:</w:t>
      </w:r>
    </w:p>
    <w:p w:rsidR="00AD65F2" w:rsidRPr="00BA3F3D" w:rsidRDefault="0058460E" w:rsidP="00AD65F2">
      <w:pPr>
        <w:jc w:val="both"/>
        <w:rPr>
          <w:rFonts w:cstheme="minorHAnsi"/>
          <w:color w:val="000000" w:themeColor="text1"/>
        </w:rPr>
      </w:pPr>
      <w:r>
        <w:rPr>
          <w:color w:val="000000"/>
        </w:rPr>
        <w:t xml:space="preserve">4) </w:t>
      </w:r>
      <w:r w:rsidR="00AD65F2" w:rsidRPr="00BA3F3D">
        <w:rPr>
          <w:rFonts w:cstheme="minorHAnsi"/>
          <w:color w:val="000000" w:themeColor="text1"/>
          <w:sz w:val="21"/>
          <w:szCs w:val="21"/>
          <w:shd w:val="clear" w:color="auto" w:fill="FFFFFF"/>
        </w:rPr>
        <w:t>doložit důvody nepřítomnosti žáka ve vyučování nejpozději do 3 kalendářních dnů od počátku nepřítomnosti žáka</w:t>
      </w:r>
      <w:r w:rsidR="00AD65F2" w:rsidRPr="00BA3F3D">
        <w:rPr>
          <w:rFonts w:cstheme="minorHAnsi"/>
          <w:color w:val="000000" w:themeColor="text1"/>
        </w:rPr>
        <w:t xml:space="preserve"> osobně, telefonicky,</w:t>
      </w:r>
      <w:r w:rsidR="005E2F11" w:rsidRPr="00BA3F3D">
        <w:rPr>
          <w:rFonts w:cstheme="minorHAnsi"/>
          <w:color w:val="000000" w:themeColor="text1"/>
        </w:rPr>
        <w:t xml:space="preserve"> </w:t>
      </w:r>
      <w:r w:rsidR="00AD65F2" w:rsidRPr="00BA3F3D">
        <w:rPr>
          <w:rFonts w:cstheme="minorHAnsi"/>
          <w:color w:val="000000" w:themeColor="text1"/>
        </w:rPr>
        <w:t>e-mailem nebo prostřednictvím EŽK. Při podezření na neomluvenou absenci si třídní učitel nebo jiný vyučující může vyžádat prostřednictvím zástupců žáka lékařské potvrzení. Každá absence musí být neprodleně a řádně omluvena zápisem v elektronické žákovské knížce, nejpozději však do 2 kalendářních dnů</w:t>
      </w:r>
      <w:r w:rsidR="006A27CE" w:rsidRPr="00BA3F3D">
        <w:rPr>
          <w:rFonts w:cstheme="minorHAnsi"/>
          <w:color w:val="000000" w:themeColor="text1"/>
        </w:rPr>
        <w:t xml:space="preserve"> </w:t>
      </w:r>
      <w:r w:rsidR="006A27CE" w:rsidRPr="00BA3F3D">
        <w:rPr>
          <w:rFonts w:cstheme="minorHAnsi"/>
          <w:color w:val="000000" w:themeColor="text1"/>
        </w:rPr>
        <w:t>po návratu žáka do školy</w:t>
      </w:r>
      <w:r w:rsidR="00AD65F2" w:rsidRPr="00BA3F3D">
        <w:rPr>
          <w:rFonts w:cstheme="minorHAnsi"/>
          <w:color w:val="000000" w:themeColor="text1"/>
        </w:rPr>
        <w:t xml:space="preserve">. </w:t>
      </w:r>
      <w:r w:rsidR="00E75AAD" w:rsidRPr="00BA3F3D">
        <w:rPr>
          <w:rFonts w:cstheme="minorHAnsi"/>
          <w:color w:val="000000" w:themeColor="text1"/>
        </w:rPr>
        <w:t xml:space="preserve"> </w:t>
      </w:r>
      <w:r w:rsidR="006C38BD" w:rsidRPr="00BA3F3D">
        <w:rPr>
          <w:rFonts w:cstheme="minorHAnsi"/>
          <w:color w:val="000000" w:themeColor="text1"/>
        </w:rPr>
        <w:t xml:space="preserve">V průběhu vyučování uvolňuje žáka pouze třídní učitel. </w:t>
      </w:r>
      <w:r w:rsidR="006C38BD" w:rsidRPr="00BA3F3D">
        <w:rPr>
          <w:rFonts w:cstheme="minorHAnsi"/>
          <w:color w:val="000000" w:themeColor="text1"/>
        </w:rPr>
        <w:t>Pokud žák hodlá opustit školu v  průběhu vyučování bez doprovodu zákonných zástupců,  bude uvolněn pouze na základě písemné žádanky (</w:t>
      </w:r>
      <w:r w:rsidR="006C38BD" w:rsidRPr="00BA3F3D">
        <w:rPr>
          <w:rFonts w:cstheme="minorHAnsi"/>
          <w:color w:val="000000" w:themeColor="text1"/>
        </w:rPr>
        <w:t xml:space="preserve">viz. </w:t>
      </w:r>
      <w:proofErr w:type="gramStart"/>
      <w:r w:rsidR="006C38BD" w:rsidRPr="00BA3F3D">
        <w:rPr>
          <w:rFonts w:cstheme="minorHAnsi"/>
          <w:color w:val="000000" w:themeColor="text1"/>
        </w:rPr>
        <w:t>tiskopisy</w:t>
      </w:r>
      <w:proofErr w:type="gramEnd"/>
      <w:r w:rsidR="006C38BD" w:rsidRPr="00BA3F3D">
        <w:rPr>
          <w:rFonts w:cstheme="minorHAnsi"/>
          <w:color w:val="000000" w:themeColor="text1"/>
        </w:rPr>
        <w:t xml:space="preserve"> na školním webu). </w:t>
      </w:r>
      <w:r w:rsidR="00E75AAD" w:rsidRPr="00BA3F3D">
        <w:rPr>
          <w:rFonts w:cstheme="minorHAnsi"/>
          <w:color w:val="000000" w:themeColor="text1"/>
        </w:rPr>
        <w:t xml:space="preserve">Při </w:t>
      </w:r>
      <w:r w:rsidR="00AD65F2" w:rsidRPr="00BA3F3D">
        <w:rPr>
          <w:rFonts w:cstheme="minorHAnsi"/>
          <w:color w:val="000000" w:themeColor="text1"/>
        </w:rPr>
        <w:t xml:space="preserve">absenci známé předem škola vyžaduje </w:t>
      </w:r>
      <w:r w:rsidR="00E75AAD" w:rsidRPr="00BA3F3D">
        <w:rPr>
          <w:rFonts w:cstheme="minorHAnsi"/>
          <w:color w:val="000000" w:themeColor="text1"/>
        </w:rPr>
        <w:t>od rodičů písemnou žádost o uvolnění (např. z důvodu rodinné rekreace), n</w:t>
      </w:r>
      <w:r w:rsidR="00AD65F2" w:rsidRPr="00BA3F3D">
        <w:rPr>
          <w:rFonts w:cstheme="minorHAnsi"/>
          <w:color w:val="000000" w:themeColor="text1"/>
        </w:rPr>
        <w:t xml:space="preserve">a jeden den až tři dny </w:t>
      </w:r>
      <w:r w:rsidR="00E75AAD" w:rsidRPr="00BA3F3D">
        <w:rPr>
          <w:rFonts w:cstheme="minorHAnsi"/>
          <w:color w:val="000000" w:themeColor="text1"/>
        </w:rPr>
        <w:t xml:space="preserve">uvolňuje </w:t>
      </w:r>
      <w:r w:rsidR="00AD65F2" w:rsidRPr="00BA3F3D">
        <w:rPr>
          <w:rFonts w:cstheme="minorHAnsi"/>
          <w:color w:val="000000" w:themeColor="text1"/>
        </w:rPr>
        <w:t>třídní učitel, na čtyři až více dnů ředitelka školy</w:t>
      </w:r>
      <w:r w:rsidR="006C38BD" w:rsidRPr="00BA3F3D">
        <w:rPr>
          <w:rFonts w:cstheme="minorHAnsi"/>
          <w:color w:val="000000" w:themeColor="text1"/>
        </w:rPr>
        <w:t xml:space="preserve">. </w:t>
      </w:r>
      <w:r w:rsidR="00AD65F2" w:rsidRPr="00BA3F3D">
        <w:rPr>
          <w:rFonts w:cstheme="minorHAnsi"/>
          <w:color w:val="000000" w:themeColor="text1"/>
        </w:rPr>
        <w:t xml:space="preserve">Při nedodržení těchto zásad budou zameškané hodiny považovány za neomluvené a budou důvodem ke kázeňským opatřením. </w:t>
      </w:r>
      <w:r w:rsidR="00E54981" w:rsidRPr="00BA3F3D">
        <w:rPr>
          <w:rFonts w:cstheme="minorHAnsi"/>
          <w:color w:val="000000" w:themeColor="text1"/>
        </w:rPr>
        <w:t>Zákonný zástupce dohlédne</w:t>
      </w:r>
      <w:r w:rsidR="00AD65F2" w:rsidRPr="00BA3F3D">
        <w:rPr>
          <w:rFonts w:cstheme="minorHAnsi"/>
          <w:color w:val="000000" w:themeColor="text1"/>
        </w:rPr>
        <w:t xml:space="preserve"> </w:t>
      </w:r>
      <w:r w:rsidR="00E54981" w:rsidRPr="00BA3F3D">
        <w:rPr>
          <w:rFonts w:cstheme="minorHAnsi"/>
          <w:color w:val="000000" w:themeColor="text1"/>
        </w:rPr>
        <w:t>na doplnění zameškaných povinností za období absence v co nejkratším termínu.</w:t>
      </w:r>
    </w:p>
    <w:p w:rsidR="00AD65F2" w:rsidRPr="00BA3F3D" w:rsidRDefault="00AD65F2" w:rsidP="00AD65F2">
      <w:pPr>
        <w:jc w:val="both"/>
        <w:rPr>
          <w:rFonts w:cstheme="minorHAnsi"/>
          <w:color w:val="000000" w:themeColor="text1"/>
        </w:rPr>
      </w:pPr>
      <w:r w:rsidRPr="00BA3F3D">
        <w:rPr>
          <w:rFonts w:cstheme="minorHAnsi"/>
          <w:color w:val="000000" w:themeColor="text1"/>
        </w:rPr>
        <w:t>Poruší-li žák léčeb</w:t>
      </w:r>
      <w:r w:rsidR="00BA3F3D" w:rsidRPr="00BA3F3D">
        <w:rPr>
          <w:rFonts w:cstheme="minorHAnsi"/>
          <w:color w:val="000000" w:themeColor="text1"/>
        </w:rPr>
        <w:t>ný režim</w:t>
      </w:r>
      <w:r w:rsidRPr="00BA3F3D">
        <w:rPr>
          <w:rFonts w:cstheme="minorHAnsi"/>
          <w:color w:val="000000" w:themeColor="text1"/>
        </w:rPr>
        <w:t xml:space="preserve">, bude jeho nepřítomnost ve škole považována za neomluvenou absenci. </w:t>
      </w:r>
    </w:p>
    <w:p w:rsidR="00AD65F2" w:rsidRPr="00BA3F3D" w:rsidRDefault="00AD65F2" w:rsidP="00AD65F2">
      <w:pPr>
        <w:jc w:val="both"/>
        <w:rPr>
          <w:rFonts w:cstheme="minorHAnsi"/>
          <w:color w:val="000000" w:themeColor="text1"/>
        </w:rPr>
      </w:pPr>
      <w:r w:rsidRPr="00BA3F3D">
        <w:rPr>
          <w:rFonts w:cstheme="minorHAnsi"/>
          <w:color w:val="000000" w:themeColor="text1"/>
        </w:rPr>
        <w:t xml:space="preserve">V případě, že žák z důvodu absence </w:t>
      </w:r>
      <w:r w:rsidRPr="00BA3F3D">
        <w:rPr>
          <w:rFonts w:cstheme="minorHAnsi"/>
          <w:b/>
          <w:color w:val="000000" w:themeColor="text1"/>
        </w:rPr>
        <w:t>nebude klasifikován</w:t>
      </w:r>
      <w:r w:rsidRPr="00BA3F3D">
        <w:rPr>
          <w:rFonts w:cstheme="minorHAnsi"/>
          <w:color w:val="000000" w:themeColor="text1"/>
        </w:rPr>
        <w:t>, vyvolá třídní učitel jednání se zákonným zástupcem žáka za přítomnosti výchovného poradce a žáka samotného. Zde třídní učitel seznámí zákonného zástupce žáka s možností hodnocení žáka v náhradním termínu. Z jednání se pořídí zápis, originál se uloží do evidence výchovného poradce, jednu kopii obdrží zákonný zástupce žáka.</w:t>
      </w:r>
    </w:p>
    <w:p w:rsidR="00AD65F2" w:rsidRPr="00BA3F3D" w:rsidRDefault="00AD65F2" w:rsidP="00AD65F2">
      <w:pPr>
        <w:pStyle w:val="Default"/>
        <w:spacing w:after="27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BA3F3D">
        <w:rPr>
          <w:rFonts w:asciiTheme="minorHAnsi" w:hAnsiTheme="minorHAnsi" w:cstheme="minorHAnsi"/>
          <w:color w:val="000000" w:themeColor="text1"/>
          <w:sz w:val="22"/>
          <w:szCs w:val="22"/>
        </w:rPr>
        <w:t>Pokud má žák neomluvenou absenci do součtu 10 hodin, řeší se formou pohovoru třídního učitele a výchovného poradce se zákonným zástupcem žáka a žákem, na k</w:t>
      </w:r>
      <w:r w:rsidR="00BA3F3D" w:rsidRPr="00BA3F3D">
        <w:rPr>
          <w:rFonts w:asciiTheme="minorHAnsi" w:hAnsiTheme="minorHAnsi" w:cstheme="minorHAnsi"/>
          <w:color w:val="000000" w:themeColor="text1"/>
          <w:sz w:val="22"/>
          <w:szCs w:val="22"/>
        </w:rPr>
        <w:t>terý je zákonný zástupce pozván.</w:t>
      </w:r>
      <w:r w:rsidRPr="00BA3F3D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</w:t>
      </w:r>
    </w:p>
    <w:p w:rsidR="00AD65F2" w:rsidRPr="00BA3F3D" w:rsidRDefault="00AD65F2" w:rsidP="00AD65F2">
      <w:pPr>
        <w:pStyle w:val="Default"/>
        <w:spacing w:after="2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3F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Při neomluvené absenci nad 10 vyučovacích hodin nebo při opakované neomluvené absenci informuje VP školy ředitele školy, který svolá výchovnou komisi. Té se dle závažnosti a charakteru absence účastní ředitelka školy, VP školy, případně další odborníci, TU a zákonný zástupce žáka. Jednání se vždy účastní i žák. Škola žádá příslušný orgán sociálně-právní ochrany dětí o projednání případu. </w:t>
      </w:r>
    </w:p>
    <w:p w:rsidR="00AD65F2" w:rsidRPr="00BA3F3D" w:rsidRDefault="00AD65F2" w:rsidP="00AD65F2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3F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případě, že neomluvená absence žáka přesáhne 25 hodin, ředitel školy zašle bezodkladně oznámení o pokračujícím záškoláctví příslušnému orgánu sociálně-právní ochrany dětí. V případě opakovaného záškoláctví, pokud již byli zákonní zástupci žáka pravomocným rozhodnutím správního orgánu postiženi pro přestupek, zašle ředitel školy hlášení o zanedbání školní docházky Policii ČR. </w:t>
      </w:r>
    </w:p>
    <w:p w:rsidR="00AD65F2" w:rsidRPr="00BA3F3D" w:rsidRDefault="00AD65F2"/>
    <w:p w:rsidR="002A3C99" w:rsidRPr="002A3C99" w:rsidRDefault="002A3C99" w:rsidP="002A3C9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A3C99">
        <w:rPr>
          <w:b/>
        </w:rPr>
        <w:t>a ruší se bod 7)</w:t>
      </w:r>
    </w:p>
    <w:p w:rsidR="002A3C99" w:rsidRPr="00BA3F3D" w:rsidRDefault="0058460E">
      <w:pPr>
        <w:rPr>
          <w:strike/>
        </w:rPr>
      </w:pPr>
      <w:r>
        <w:lastRenderedPageBreak/>
        <w:t xml:space="preserve">7) </w:t>
      </w:r>
      <w:r w:rsidRPr="0058460E">
        <w:rPr>
          <w:strike/>
        </w:rPr>
        <w:t>zákonní zástupci jsou povinni vhodně reagovat na zápisy v žákovské knížce a svým podpisem potvrzovat její pravidelnou kontrolu (minimálně jednou za měsíc).</w:t>
      </w:r>
    </w:p>
    <w:p w:rsidR="00F25EF4" w:rsidRPr="00BA3F3D" w:rsidRDefault="00BA3F3D" w:rsidP="00BA3F3D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t xml:space="preserve">V části </w:t>
      </w:r>
      <w:r w:rsidR="002A3C99" w:rsidRPr="00BA3F3D">
        <w:rPr>
          <w:rFonts w:cstheme="minorHAnsi"/>
          <w:b/>
        </w:rPr>
        <w:t xml:space="preserve">Školního řádu </w:t>
      </w:r>
      <w:r w:rsidR="0058460E" w:rsidRPr="00BA3F3D">
        <w:rPr>
          <w:rFonts w:cstheme="minorHAnsi"/>
          <w:b/>
        </w:rPr>
        <w:t>5.1.1 Zásady hodnocení průběhu a výsledku vzdělávání</w:t>
      </w:r>
      <w:r w:rsidR="007F0797" w:rsidRPr="00BA3F3D">
        <w:rPr>
          <w:rFonts w:cstheme="minorHAnsi"/>
          <w:b/>
        </w:rPr>
        <w:t xml:space="preserve"> </w:t>
      </w:r>
      <w:r w:rsidR="007F0797" w:rsidRPr="00BA3F3D">
        <w:rPr>
          <w:rFonts w:cstheme="minorHAnsi"/>
          <w:b/>
          <w:bCs/>
        </w:rPr>
        <w:t xml:space="preserve">se nahrazuje </w:t>
      </w:r>
      <w:r w:rsidR="002A3C99" w:rsidRPr="00BA3F3D">
        <w:rPr>
          <w:rFonts w:cstheme="minorHAnsi"/>
          <w:b/>
          <w:bCs/>
        </w:rPr>
        <w:t xml:space="preserve">na s. 15 </w:t>
      </w:r>
      <w:r w:rsidR="007F0797" w:rsidRPr="00BA3F3D">
        <w:rPr>
          <w:rFonts w:cstheme="minorHAnsi"/>
          <w:b/>
          <w:bCs/>
        </w:rPr>
        <w:t>bod 17) takto:</w:t>
      </w:r>
    </w:p>
    <w:p w:rsidR="00F87B86" w:rsidRDefault="007F0797" w:rsidP="00F25EF4">
      <w:pPr>
        <w:autoSpaceDE w:val="0"/>
        <w:autoSpaceDN w:val="0"/>
        <w:adjustRightInd w:val="0"/>
        <w:jc w:val="both"/>
      </w:pPr>
      <w:r>
        <w:rPr>
          <w:rFonts w:ascii="TimesNewRomanPS-BoldMT" w:hAnsi="TimesNewRomanPS-BoldMT" w:cs="TimesNewRomanPS-BoldMT"/>
          <w:b/>
          <w:bCs/>
        </w:rPr>
        <w:t xml:space="preserve"> 17) </w:t>
      </w:r>
      <w:r w:rsidR="00F25EF4" w:rsidRPr="0085603A">
        <w:t>Záko</w:t>
      </w:r>
      <w:r w:rsidR="00F87B86">
        <w:t>nní zástupci žáka jsou o prospěchu</w:t>
      </w:r>
      <w:r w:rsidR="00F25EF4" w:rsidRPr="0085603A">
        <w:t xml:space="preserve"> žáka informování třídním učitelem a učiteli jednotlivých předmětů</w:t>
      </w:r>
      <w:r w:rsidR="00F87B86">
        <w:t>:</w:t>
      </w:r>
    </w:p>
    <w:p w:rsidR="00F25EF4" w:rsidRPr="0085603A" w:rsidRDefault="00BA3F3D" w:rsidP="00F25EF4">
      <w:pPr>
        <w:autoSpaceDE w:val="0"/>
        <w:autoSpaceDN w:val="0"/>
        <w:adjustRightInd w:val="0"/>
        <w:jc w:val="both"/>
      </w:pPr>
      <w:r>
        <w:t xml:space="preserve"> - </w:t>
      </w:r>
      <w:r w:rsidR="00F25EF4" w:rsidRPr="00BA3F3D">
        <w:rPr>
          <w:color w:val="000000" w:themeColor="text1"/>
        </w:rPr>
        <w:t>průběžně prostřednictvím elektronické žákovské knížky</w:t>
      </w:r>
      <w:r w:rsidR="00773EDB" w:rsidRPr="00BA3F3D">
        <w:rPr>
          <w:color w:val="000000" w:themeColor="text1"/>
        </w:rPr>
        <w:t>,</w:t>
      </w:r>
    </w:p>
    <w:p w:rsidR="00F87B86" w:rsidRPr="00F87B86" w:rsidRDefault="00BA3F3D" w:rsidP="00F87B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t xml:space="preserve"> </w:t>
      </w:r>
      <w:proofErr w:type="gramStart"/>
      <w:r w:rsidR="00F87B86">
        <w:t xml:space="preserve">- </w:t>
      </w:r>
      <w:r>
        <w:t xml:space="preserve"> </w:t>
      </w:r>
      <w:r w:rsidR="00F87B86" w:rsidRPr="00F87B86">
        <w:rPr>
          <w:rFonts w:ascii="Calibri" w:hAnsi="Calibri" w:cs="Calibri"/>
          <w:color w:val="000000"/>
          <w:sz w:val="23"/>
          <w:szCs w:val="23"/>
        </w:rPr>
        <w:t>případně</w:t>
      </w:r>
      <w:proofErr w:type="gramEnd"/>
      <w:r w:rsidR="00F87B86" w:rsidRPr="00F87B86">
        <w:rPr>
          <w:rFonts w:ascii="Calibri" w:hAnsi="Calibri" w:cs="Calibri"/>
          <w:color w:val="000000"/>
          <w:sz w:val="23"/>
          <w:szCs w:val="23"/>
        </w:rPr>
        <w:t xml:space="preserve"> kdykoliv na požádání zákonných zástupců žáka. </w:t>
      </w:r>
    </w:p>
    <w:p w:rsidR="00F25EF4" w:rsidRPr="00F87B86" w:rsidRDefault="00F25EF4" w:rsidP="00F25EF4">
      <w:pPr>
        <w:autoSpaceDE w:val="0"/>
        <w:autoSpaceDN w:val="0"/>
        <w:adjustRightInd w:val="0"/>
        <w:jc w:val="both"/>
      </w:pPr>
    </w:p>
    <w:p w:rsidR="00BA3F3D" w:rsidRDefault="007F0797" w:rsidP="00F87B86">
      <w:pPr>
        <w:autoSpaceDE w:val="0"/>
        <w:autoSpaceDN w:val="0"/>
        <w:adjustRightInd w:val="0"/>
        <w:jc w:val="both"/>
      </w:pPr>
      <w:r>
        <w:t>V případě mimořádného zhoršení prospěchu informuje učitel zákonné zástupce žáka bezprostředně a prokazatelným způsobem. Případy zaostávání žáků v učení se projednají v pedagogické radě.</w:t>
      </w:r>
    </w:p>
    <w:p w:rsidR="00F87B86" w:rsidRPr="00BA3F3D" w:rsidRDefault="00BA3F3D" w:rsidP="00F87B86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t xml:space="preserve">V části </w:t>
      </w:r>
      <w:r w:rsidR="00F87B86" w:rsidRPr="00BA3F3D">
        <w:rPr>
          <w:rFonts w:cstheme="minorHAnsi"/>
          <w:b/>
        </w:rPr>
        <w:t xml:space="preserve">Školního řádu 5.1.2 Zásady hodnocení chování </w:t>
      </w:r>
      <w:r w:rsidR="00F87B86" w:rsidRPr="00BA3F3D">
        <w:rPr>
          <w:rFonts w:cstheme="minorHAnsi"/>
          <w:b/>
          <w:bCs/>
        </w:rPr>
        <w:t>se nahrazuje na s. 16 bod 6) takto:</w:t>
      </w:r>
    </w:p>
    <w:p w:rsidR="00F87B86" w:rsidRPr="00F87B86" w:rsidRDefault="00F87B86" w:rsidP="00F87B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87B86" w:rsidRDefault="00F87B86" w:rsidP="00F87B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87B86">
        <w:rPr>
          <w:rFonts w:ascii="Calibri" w:hAnsi="Calibri" w:cs="Calibri"/>
          <w:b/>
          <w:color w:val="000000"/>
          <w:sz w:val="23"/>
          <w:szCs w:val="23"/>
        </w:rPr>
        <w:t>6)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F87B86">
        <w:rPr>
          <w:rFonts w:ascii="Calibri" w:hAnsi="Calibri" w:cs="Calibri"/>
          <w:color w:val="000000"/>
          <w:sz w:val="23"/>
          <w:szCs w:val="23"/>
        </w:rPr>
        <w:t xml:space="preserve">Zákonní zástupci žáka jsou o chování žáka informování třídním učitelem a učiteli jednotlivých předmětů: </w:t>
      </w:r>
    </w:p>
    <w:p w:rsidR="00F87B86" w:rsidRPr="00F87B86" w:rsidRDefault="00F87B86" w:rsidP="00F87B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773EDB" w:rsidRDefault="00F87B86" w:rsidP="00F87B86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  <w:r w:rsidRPr="00F87B86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F87B86">
        <w:rPr>
          <w:rFonts w:ascii="Calibri" w:hAnsi="Calibri" w:cs="Calibri"/>
          <w:color w:val="000000"/>
          <w:sz w:val="23"/>
          <w:szCs w:val="23"/>
        </w:rPr>
        <w:t xml:space="preserve">průběžně </w:t>
      </w:r>
      <w:r w:rsidRPr="00BA3F3D">
        <w:rPr>
          <w:rFonts w:ascii="Calibri" w:hAnsi="Calibri" w:cs="Calibri"/>
          <w:color w:val="000000" w:themeColor="text1"/>
          <w:sz w:val="23"/>
          <w:szCs w:val="23"/>
        </w:rPr>
        <w:t xml:space="preserve">prostřednictvím elektronické </w:t>
      </w:r>
      <w:r w:rsidR="00BA3F3D">
        <w:rPr>
          <w:rFonts w:ascii="Calibri" w:hAnsi="Calibri" w:cs="Calibri"/>
          <w:color w:val="000000"/>
          <w:sz w:val="23"/>
          <w:szCs w:val="23"/>
        </w:rPr>
        <w:t>žákovské knížky</w:t>
      </w:r>
      <w:r w:rsidRPr="00F87B86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BA3F3D" w:rsidRPr="00F87B86" w:rsidRDefault="00BA3F3D" w:rsidP="00F87B86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F87B86" w:rsidRPr="00F87B86" w:rsidRDefault="00F87B86" w:rsidP="00F87B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87B86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F87B86">
        <w:rPr>
          <w:rFonts w:ascii="Calibri" w:hAnsi="Calibri" w:cs="Calibri"/>
          <w:color w:val="000000"/>
          <w:sz w:val="23"/>
          <w:szCs w:val="23"/>
        </w:rPr>
        <w:t xml:space="preserve">okamžitě v případě mimořádného porušení školního řádu. </w:t>
      </w:r>
    </w:p>
    <w:p w:rsidR="007F0797" w:rsidRDefault="007F0797" w:rsidP="00F25EF4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7F0797" w:rsidRPr="00BA3F3D" w:rsidRDefault="007F0797" w:rsidP="007F0797">
      <w:pPr>
        <w:rPr>
          <w:rFonts w:cstheme="minorHAnsi"/>
          <w:b/>
        </w:rPr>
      </w:pPr>
      <w:r w:rsidRPr="00BA3F3D">
        <w:rPr>
          <w:rFonts w:cstheme="minorHAnsi"/>
          <w:b/>
        </w:rPr>
        <w:t xml:space="preserve">V Dodatku </w:t>
      </w:r>
      <w:proofErr w:type="gramStart"/>
      <w:r w:rsidRPr="00BA3F3D">
        <w:rPr>
          <w:rFonts w:cstheme="minorHAnsi"/>
          <w:b/>
        </w:rPr>
        <w:t>č.</w:t>
      </w:r>
      <w:r w:rsidR="00BA3F3D" w:rsidRPr="00BA3F3D">
        <w:rPr>
          <w:rFonts w:cstheme="minorHAnsi"/>
          <w:b/>
        </w:rPr>
        <w:t xml:space="preserve"> </w:t>
      </w:r>
      <w:r w:rsidRPr="00BA3F3D">
        <w:rPr>
          <w:rFonts w:cstheme="minorHAnsi"/>
          <w:b/>
        </w:rPr>
        <w:t>3  Školního</w:t>
      </w:r>
      <w:proofErr w:type="gramEnd"/>
      <w:r w:rsidRPr="00BA3F3D">
        <w:rPr>
          <w:rFonts w:cstheme="minorHAnsi"/>
          <w:b/>
        </w:rPr>
        <w:t xml:space="preserve"> řádu Základní školy Lipůvka se v části „Podmínky zajištění bezpečnosti a ochrany zdraví žáků a jejich ochrany před sociálně patologickými jevy a před projevy diskriminace, nepřátelství nebo násilí“</w:t>
      </w:r>
      <w:r w:rsidR="005E2F11" w:rsidRPr="00BA3F3D">
        <w:rPr>
          <w:rFonts w:cstheme="minorHAnsi"/>
          <w:b/>
        </w:rPr>
        <w:t xml:space="preserve"> doplňuje text</w:t>
      </w:r>
      <w:r w:rsidRPr="00BA3F3D">
        <w:rPr>
          <w:rFonts w:cstheme="minorHAnsi"/>
          <w:b/>
        </w:rPr>
        <w:t xml:space="preserve"> </w:t>
      </w:r>
      <w:r w:rsidR="002A3C99" w:rsidRPr="00BA3F3D">
        <w:rPr>
          <w:rFonts w:cstheme="minorHAnsi"/>
          <w:b/>
        </w:rPr>
        <w:t>takto</w:t>
      </w:r>
      <w:r w:rsidRPr="00BA3F3D">
        <w:rPr>
          <w:rFonts w:cstheme="minorHAnsi"/>
          <w:b/>
        </w:rPr>
        <w:t>:</w:t>
      </w:r>
    </w:p>
    <w:p w:rsidR="002A3C99" w:rsidRPr="00BA3F3D" w:rsidRDefault="002A3C99" w:rsidP="002A3C99">
      <w:pPr>
        <w:rPr>
          <w:rFonts w:cstheme="minorHAnsi"/>
          <w:b/>
        </w:rPr>
      </w:pPr>
      <w:r w:rsidRPr="00BA3F3D">
        <w:rPr>
          <w:rStyle w:val="Siln"/>
          <w:rFonts w:cstheme="minorHAnsi"/>
          <w:color w:val="111111"/>
          <w:bdr w:val="none" w:sz="0" w:space="0" w:color="auto" w:frame="1"/>
        </w:rPr>
        <w:t xml:space="preserve">Žákům se do školy zakazuje vnášet, prodávat, podávat, anebo zde užívat návykové látky </w:t>
      </w:r>
      <w:r w:rsidRPr="00BA3F3D">
        <w:rPr>
          <w:rStyle w:val="Siln"/>
          <w:rFonts w:cstheme="minorHAnsi"/>
          <w:color w:val="FF0000"/>
          <w:bdr w:val="none" w:sz="0" w:space="0" w:color="auto" w:frame="1"/>
        </w:rPr>
        <w:t xml:space="preserve">a jedy </w:t>
      </w:r>
      <w:r w:rsidRPr="00BA3F3D">
        <w:rPr>
          <w:rStyle w:val="Siln"/>
          <w:rFonts w:cstheme="minorHAnsi"/>
          <w:i/>
          <w:color w:val="111111"/>
          <w:bdr w:val="none" w:sz="0" w:space="0" w:color="auto" w:frame="1"/>
        </w:rPr>
        <w:t>(</w:t>
      </w:r>
      <w:r w:rsidRPr="00BA3F3D">
        <w:rPr>
          <w:rStyle w:val="Zvraznn"/>
          <w:rFonts w:cstheme="minorHAnsi"/>
          <w:color w:val="111111"/>
          <w:bdr w:val="none" w:sz="0" w:space="0" w:color="auto" w:frame="1"/>
        </w:rPr>
        <w:t>alkohol, tabák, omamné a psychotropní látky a jiné látky s psychoaktivními účinky, jejichž užívání může vést nebo se podílet na vzniku a rozvoji duševních poruch a poruch chování)</w:t>
      </w:r>
      <w:r w:rsidRPr="00BA3F3D">
        <w:rPr>
          <w:rStyle w:val="Zvraznn"/>
          <w:rFonts w:cstheme="minorHAnsi"/>
          <w:b/>
          <w:color w:val="111111"/>
          <w:bdr w:val="none" w:sz="0" w:space="0" w:color="auto" w:frame="1"/>
        </w:rPr>
        <w:t xml:space="preserve"> </w:t>
      </w:r>
      <w:r w:rsidRPr="00BA3F3D">
        <w:rPr>
          <w:rStyle w:val="Siln"/>
          <w:rFonts w:cstheme="minorHAnsi"/>
          <w:color w:val="111111"/>
          <w:bdr w:val="none" w:sz="0" w:space="0" w:color="auto" w:frame="1"/>
        </w:rPr>
        <w:t xml:space="preserve">anebo takové látky, které napodobují tvar, vzhled návykových látek </w:t>
      </w:r>
      <w:r w:rsidRPr="00BA3F3D">
        <w:rPr>
          <w:rStyle w:val="Siln"/>
          <w:rFonts w:cstheme="minorHAnsi"/>
          <w:color w:val="FF0000"/>
          <w:bdr w:val="none" w:sz="0" w:space="0" w:color="auto" w:frame="1"/>
        </w:rPr>
        <w:t xml:space="preserve">a jedů </w:t>
      </w:r>
      <w:r w:rsidRPr="00BA3F3D">
        <w:rPr>
          <w:rStyle w:val="Siln"/>
          <w:rFonts w:cstheme="minorHAnsi"/>
          <w:color w:val="111111"/>
          <w:bdr w:val="none" w:sz="0" w:space="0" w:color="auto" w:frame="1"/>
        </w:rPr>
        <w:t xml:space="preserve">anebo evokují jejich chuť (např. elektronické cigarety, šňupací tabák, nealkoholické pivo, nikotinové sáčky, dětské šampaňské).  </w:t>
      </w:r>
    </w:p>
    <w:p w:rsidR="002A3C99" w:rsidRPr="00BA3F3D" w:rsidRDefault="002A3C99" w:rsidP="007F0797">
      <w:pPr>
        <w:rPr>
          <w:rFonts w:cstheme="minorHAnsi"/>
          <w:b/>
        </w:rPr>
      </w:pPr>
    </w:p>
    <w:p w:rsidR="00E54981" w:rsidRPr="00BA3F3D" w:rsidRDefault="00E54981" w:rsidP="00E54981">
      <w:pPr>
        <w:rPr>
          <w:rFonts w:cstheme="minorHAnsi"/>
        </w:rPr>
      </w:pPr>
      <w:r w:rsidRPr="00BA3F3D">
        <w:rPr>
          <w:rFonts w:cstheme="minorHAnsi"/>
        </w:rPr>
        <w:t xml:space="preserve">Dodatek byl projednán na </w:t>
      </w:r>
      <w:r w:rsidR="00BA3F3D">
        <w:rPr>
          <w:rFonts w:cstheme="minorHAnsi"/>
        </w:rPr>
        <w:t>pedagogické radě dne 28. 8</w:t>
      </w:r>
      <w:r w:rsidRPr="00BA3F3D">
        <w:rPr>
          <w:rFonts w:cstheme="minorHAnsi"/>
        </w:rPr>
        <w:t>. 2023 a je platný od 1. 9. 2023.</w:t>
      </w:r>
    </w:p>
    <w:p w:rsidR="00E54981" w:rsidRPr="006A429B" w:rsidRDefault="00E54981" w:rsidP="00E54981">
      <w:pPr>
        <w:rPr>
          <w:sz w:val="24"/>
          <w:szCs w:val="24"/>
        </w:rPr>
      </w:pPr>
    </w:p>
    <w:p w:rsidR="00E54981" w:rsidRDefault="00E54981" w:rsidP="00E54981">
      <w:r>
        <w:t xml:space="preserve">V Lipůvce 1. 9. 2023                                                                                 </w:t>
      </w:r>
    </w:p>
    <w:p w:rsidR="00E54981" w:rsidRDefault="00E54981" w:rsidP="00E54981">
      <w:pPr>
        <w:jc w:val="right"/>
      </w:pPr>
      <w:r>
        <w:t xml:space="preserve">Mgr. Marcela </w:t>
      </w:r>
      <w:proofErr w:type="spellStart"/>
      <w:r>
        <w:t>Antonovičová</w:t>
      </w:r>
      <w:proofErr w:type="spellEnd"/>
      <w:r>
        <w:t>,</w:t>
      </w:r>
    </w:p>
    <w:p w:rsidR="00E54981" w:rsidRDefault="00E54981" w:rsidP="00E54981">
      <w:pPr>
        <w:jc w:val="right"/>
      </w:pPr>
      <w:r>
        <w:t xml:space="preserve"> ředitelka školy</w:t>
      </w:r>
    </w:p>
    <w:p w:rsidR="007F0797" w:rsidRDefault="007F0797" w:rsidP="007F0797">
      <w:pPr>
        <w:ind w:left="-540" w:firstLine="540"/>
        <w:rPr>
          <w:b/>
          <w:sz w:val="28"/>
          <w:szCs w:val="28"/>
        </w:rPr>
      </w:pPr>
    </w:p>
    <w:p w:rsidR="007F0797" w:rsidRPr="0085603A" w:rsidRDefault="007F0797" w:rsidP="00F25EF4">
      <w:pPr>
        <w:autoSpaceDE w:val="0"/>
        <w:autoSpaceDN w:val="0"/>
        <w:adjustRightInd w:val="0"/>
        <w:jc w:val="both"/>
      </w:pPr>
    </w:p>
    <w:sectPr w:rsidR="007F0797" w:rsidRPr="00856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BD"/>
    <w:rsid w:val="001B7CCC"/>
    <w:rsid w:val="00243BD4"/>
    <w:rsid w:val="002A3C99"/>
    <w:rsid w:val="003024AB"/>
    <w:rsid w:val="0058460E"/>
    <w:rsid w:val="005E2F11"/>
    <w:rsid w:val="0063212B"/>
    <w:rsid w:val="006A27CE"/>
    <w:rsid w:val="006C38BD"/>
    <w:rsid w:val="00773EDB"/>
    <w:rsid w:val="007C49F5"/>
    <w:rsid w:val="007F0797"/>
    <w:rsid w:val="00843763"/>
    <w:rsid w:val="00AD65F2"/>
    <w:rsid w:val="00BA3F3D"/>
    <w:rsid w:val="00D125BD"/>
    <w:rsid w:val="00D83EF7"/>
    <w:rsid w:val="00E2046C"/>
    <w:rsid w:val="00E54981"/>
    <w:rsid w:val="00E75AAD"/>
    <w:rsid w:val="00EF59F8"/>
    <w:rsid w:val="00F25EF4"/>
    <w:rsid w:val="00F8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D65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7C49F5"/>
    <w:rPr>
      <w:i/>
      <w:iCs/>
    </w:rPr>
  </w:style>
  <w:style w:type="character" w:styleId="Siln">
    <w:name w:val="Strong"/>
    <w:basedOn w:val="Standardnpsmoodstavce"/>
    <w:uiPriority w:val="22"/>
    <w:qFormat/>
    <w:rsid w:val="007C49F5"/>
    <w:rPr>
      <w:b/>
      <w:bCs/>
    </w:rPr>
  </w:style>
  <w:style w:type="character" w:customStyle="1" w:styleId="Nadpis2Char">
    <w:name w:val="Nadpis 2 Char"/>
    <w:basedOn w:val="Standardnpsmoodstavce"/>
    <w:link w:val="Nadpis2"/>
    <w:rsid w:val="00AD65F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Default">
    <w:name w:val="Default"/>
    <w:rsid w:val="00AD65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D65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7C49F5"/>
    <w:rPr>
      <w:i/>
      <w:iCs/>
    </w:rPr>
  </w:style>
  <w:style w:type="character" w:styleId="Siln">
    <w:name w:val="Strong"/>
    <w:basedOn w:val="Standardnpsmoodstavce"/>
    <w:uiPriority w:val="22"/>
    <w:qFormat/>
    <w:rsid w:val="007C49F5"/>
    <w:rPr>
      <w:b/>
      <w:bCs/>
    </w:rPr>
  </w:style>
  <w:style w:type="character" w:customStyle="1" w:styleId="Nadpis2Char">
    <w:name w:val="Nadpis 2 Char"/>
    <w:basedOn w:val="Standardnpsmoodstavce"/>
    <w:link w:val="Nadpis2"/>
    <w:rsid w:val="00AD65F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Default">
    <w:name w:val="Default"/>
    <w:rsid w:val="00AD65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2023-08-29T10:17:00Z</dcterms:created>
  <dcterms:modified xsi:type="dcterms:W3CDTF">2023-08-29T10:17:00Z</dcterms:modified>
</cp:coreProperties>
</file>