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536"/>
        <w:gridCol w:w="7752"/>
      </w:tblGrid>
      <w:tr w:rsidR="00724004" w:rsidTr="00C90226">
        <w:trPr>
          <w:trHeight w:val="470"/>
        </w:trPr>
        <w:tc>
          <w:tcPr>
            <w:tcW w:w="1536" w:type="dxa"/>
            <w:vMerge w:val="restart"/>
            <w:tcBorders>
              <w:top w:val="nil"/>
              <w:left w:val="nil"/>
              <w:bottom w:val="single" w:sz="4" w:space="0" w:color="auto"/>
              <w:right w:val="nil"/>
            </w:tcBorders>
            <w:vAlign w:val="bottom"/>
            <w:hideMark/>
          </w:tcPr>
          <w:p w:rsidR="00724004" w:rsidRDefault="00724004" w:rsidP="00C90226">
            <w:pPr>
              <w:pStyle w:val="Zhlav"/>
              <w:spacing w:line="276" w:lineRule="auto"/>
              <w:jc w:val="center"/>
              <w:rPr>
                <w:sz w:val="28"/>
                <w:szCs w:val="28"/>
                <w:lang w:eastAsia="en-US"/>
              </w:rPr>
            </w:pPr>
            <w:r>
              <w:rPr>
                <w:noProof/>
                <w:sz w:val="28"/>
                <w:szCs w:val="28"/>
              </w:rPr>
              <w:drawing>
                <wp:inline distT="0" distB="0" distL="0" distR="0" wp14:anchorId="5E0137C8" wp14:editId="6FC5EB8A">
                  <wp:extent cx="838200" cy="904875"/>
                  <wp:effectExtent l="0" t="0" r="0" b="9525"/>
                  <wp:docPr id="1" name="Obrázek 1" descr="http://www.zslipuvka.cz/data/images/o-skole/logoskoly-male-pruhled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slipuvka.cz/data/images/o-skole/logoskoly-male-pruhledn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tc>
        <w:tc>
          <w:tcPr>
            <w:tcW w:w="7752" w:type="dxa"/>
            <w:tcBorders>
              <w:top w:val="nil"/>
              <w:left w:val="nil"/>
              <w:bottom w:val="double" w:sz="4" w:space="0" w:color="auto"/>
              <w:right w:val="nil"/>
            </w:tcBorders>
            <w:vAlign w:val="bottom"/>
            <w:hideMark/>
          </w:tcPr>
          <w:p w:rsidR="00724004" w:rsidRPr="00724004" w:rsidRDefault="00724004" w:rsidP="00724004">
            <w:pPr>
              <w:pStyle w:val="Zhlav"/>
              <w:spacing w:line="276" w:lineRule="auto"/>
              <w:jc w:val="center"/>
              <w:rPr>
                <w:b/>
                <w:i/>
                <w:sz w:val="28"/>
                <w:szCs w:val="28"/>
                <w:lang w:eastAsia="en-US"/>
              </w:rPr>
            </w:pPr>
            <w:r w:rsidRPr="00724004">
              <w:rPr>
                <w:b/>
                <w:i/>
                <w:sz w:val="28"/>
                <w:szCs w:val="28"/>
                <w:lang w:eastAsia="en-US"/>
              </w:rPr>
              <w:t>Základní škola Lipůvka, příspěvková organizace</w:t>
            </w:r>
          </w:p>
        </w:tc>
      </w:tr>
      <w:tr w:rsidR="00724004" w:rsidTr="00C90226">
        <w:trPr>
          <w:trHeight w:val="470"/>
        </w:trPr>
        <w:tc>
          <w:tcPr>
            <w:tcW w:w="0" w:type="auto"/>
            <w:vMerge/>
            <w:tcBorders>
              <w:top w:val="nil"/>
              <w:left w:val="nil"/>
              <w:bottom w:val="single" w:sz="4" w:space="0" w:color="auto"/>
              <w:right w:val="nil"/>
            </w:tcBorders>
            <w:vAlign w:val="center"/>
            <w:hideMark/>
          </w:tcPr>
          <w:p w:rsidR="00724004" w:rsidRDefault="00724004" w:rsidP="00C90226">
            <w:pPr>
              <w:rPr>
                <w:sz w:val="28"/>
                <w:szCs w:val="28"/>
              </w:rPr>
            </w:pPr>
          </w:p>
        </w:tc>
        <w:tc>
          <w:tcPr>
            <w:tcW w:w="7752" w:type="dxa"/>
            <w:tcBorders>
              <w:top w:val="double" w:sz="4" w:space="0" w:color="auto"/>
              <w:left w:val="nil"/>
              <w:bottom w:val="nil"/>
              <w:right w:val="nil"/>
            </w:tcBorders>
            <w:vAlign w:val="center"/>
            <w:hideMark/>
          </w:tcPr>
          <w:p w:rsidR="00724004" w:rsidRDefault="00724004" w:rsidP="00724004">
            <w:pPr>
              <w:pStyle w:val="Zhlav"/>
              <w:contextualSpacing/>
              <w:jc w:val="center"/>
              <w:rPr>
                <w:b/>
                <w:lang w:eastAsia="en-US"/>
              </w:rPr>
            </w:pPr>
            <w:r>
              <w:rPr>
                <w:lang w:eastAsia="en-US"/>
              </w:rPr>
              <w:t>Lipůvka 283, 679 22 Lipůvka</w:t>
            </w:r>
          </w:p>
        </w:tc>
      </w:tr>
      <w:tr w:rsidR="00724004" w:rsidTr="00C90226">
        <w:trPr>
          <w:trHeight w:val="470"/>
        </w:trPr>
        <w:tc>
          <w:tcPr>
            <w:tcW w:w="0" w:type="auto"/>
            <w:vMerge/>
            <w:tcBorders>
              <w:top w:val="nil"/>
              <w:left w:val="nil"/>
              <w:bottom w:val="single" w:sz="4" w:space="0" w:color="auto"/>
              <w:right w:val="nil"/>
            </w:tcBorders>
            <w:vAlign w:val="center"/>
            <w:hideMark/>
          </w:tcPr>
          <w:p w:rsidR="00724004" w:rsidRDefault="00724004" w:rsidP="00C90226">
            <w:pPr>
              <w:rPr>
                <w:sz w:val="28"/>
                <w:szCs w:val="28"/>
              </w:rPr>
            </w:pPr>
          </w:p>
        </w:tc>
        <w:tc>
          <w:tcPr>
            <w:tcW w:w="7752" w:type="dxa"/>
            <w:tcBorders>
              <w:top w:val="nil"/>
              <w:left w:val="nil"/>
              <w:bottom w:val="single" w:sz="4" w:space="0" w:color="auto"/>
              <w:right w:val="nil"/>
            </w:tcBorders>
            <w:vAlign w:val="center"/>
            <w:hideMark/>
          </w:tcPr>
          <w:p w:rsidR="00724004" w:rsidRDefault="00724004" w:rsidP="00724004">
            <w:pPr>
              <w:pStyle w:val="Zhlav"/>
              <w:contextualSpacing/>
              <w:rPr>
                <w:b/>
                <w:lang w:eastAsia="en-US"/>
              </w:rPr>
            </w:pPr>
            <w:r>
              <w:rPr>
                <w:lang w:eastAsia="en-US"/>
              </w:rPr>
              <w:t>tel./fax: +420 516 431 537, e-mail:  reditelka@zslipuvka.cz, IČO 62073184</w:t>
            </w:r>
          </w:p>
        </w:tc>
      </w:tr>
    </w:tbl>
    <w:p w:rsidR="00724004" w:rsidRDefault="00724004" w:rsidP="001B3651">
      <w:pPr>
        <w:spacing w:before="100" w:beforeAutospacing="1" w:after="100" w:afterAutospacing="1" w:line="240" w:lineRule="auto"/>
        <w:rPr>
          <w:rFonts w:ascii="Times New Roman" w:eastAsia="Times New Roman" w:hAnsi="Times New Roman" w:cs="Times New Roman"/>
          <w:b/>
          <w:bCs/>
          <w:sz w:val="24"/>
          <w:szCs w:val="24"/>
          <w:lang w:eastAsia="cs-CZ"/>
        </w:rPr>
      </w:pPr>
    </w:p>
    <w:p w:rsidR="001B3651" w:rsidRPr="001B3651" w:rsidRDefault="001B3651" w:rsidP="00C53CA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B3651">
        <w:rPr>
          <w:rFonts w:ascii="Times New Roman" w:eastAsia="Times New Roman" w:hAnsi="Times New Roman" w:cs="Times New Roman"/>
          <w:sz w:val="24"/>
          <w:szCs w:val="24"/>
          <w:lang w:eastAsia="cs-CZ"/>
        </w:rPr>
        <w:t>Základní škola Lipůvka, příspěvková organizace, jakožto správce osobních údajů dle nařízení č. 2016/679, obecného nařízení o ochraně osobních údajů (dále jen „GDPR“), v rámci své činnosti zpracovává osobní údaje žáků, jejich zákonných zástupců, zaměstnanců a případně i dalších osob.</w:t>
      </w:r>
    </w:p>
    <w:p w:rsidR="001B3651" w:rsidRPr="001B3651" w:rsidRDefault="001B3651" w:rsidP="00C53CA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B3651">
        <w:rPr>
          <w:rFonts w:ascii="Times New Roman" w:eastAsia="Times New Roman" w:hAnsi="Times New Roman" w:cs="Times New Roman"/>
          <w:sz w:val="24"/>
          <w:szCs w:val="24"/>
          <w:lang w:eastAsia="cs-CZ"/>
        </w:rPr>
        <w:t>Veškeré osobní údaje se zavazujeme zpracovávat pouze v nezbytném rozsahu, aby nedošlo k zásahu do práv a soukromí dotčených subjektů, a dodržovat taková bezpečnostní opatření, aby nedošlo při správě osobních údajů k jejich zničení, zneužití či ztrátě.</w:t>
      </w:r>
    </w:p>
    <w:p w:rsidR="001B3651" w:rsidRPr="001B3651" w:rsidRDefault="001B3651" w:rsidP="00C53CA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B3651">
        <w:rPr>
          <w:rFonts w:ascii="Times New Roman" w:eastAsia="Times New Roman" w:hAnsi="Times New Roman" w:cs="Times New Roman"/>
          <w:sz w:val="24"/>
          <w:szCs w:val="24"/>
          <w:lang w:eastAsia="cs-CZ"/>
        </w:rPr>
        <w:t>Každý subjekt osobních údajů má právo požadovat přístup ke svým osobním údajům, uplatnit právo na jejich opravu, výmaz či omezení zpracování. Případně může subjekt uplatnit také právo na přenositelnost osobních údajů. Má-li některá osoba za to, že zpracování jejích údajů není zákonné, může vznést námitku proti jejich zpracování, nebo podat stížnost k Úřadu na ochranu osobních údajů.</w:t>
      </w:r>
    </w:p>
    <w:p w:rsidR="001B3651" w:rsidRPr="001B3651" w:rsidRDefault="001B3651" w:rsidP="00C53CA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B3651">
        <w:rPr>
          <w:rFonts w:ascii="Times New Roman" w:eastAsia="Times New Roman" w:hAnsi="Times New Roman" w:cs="Times New Roman"/>
          <w:sz w:val="24"/>
          <w:szCs w:val="24"/>
          <w:lang w:eastAsia="cs-CZ"/>
        </w:rPr>
        <w:t>Souhlas se zpracováním osobních údajů je odvolatelný.</w:t>
      </w:r>
    </w:p>
    <w:p w:rsidR="001B3651" w:rsidRPr="001B3651" w:rsidRDefault="001B3651" w:rsidP="00C53CA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1B3651">
        <w:rPr>
          <w:rFonts w:ascii="Times New Roman" w:eastAsia="Times New Roman" w:hAnsi="Times New Roman" w:cs="Times New Roman"/>
          <w:sz w:val="24"/>
          <w:szCs w:val="24"/>
          <w:lang w:eastAsia="cs-CZ"/>
        </w:rPr>
        <w:t>Konkrétní informace o zpracování osobních údajů jsou zpřístupňovány subjektům osobních údajů v souladu se čl. 13 GDPR.</w:t>
      </w:r>
    </w:p>
    <w:p w:rsidR="001B3651" w:rsidRPr="001B3651" w:rsidRDefault="001B3651" w:rsidP="001B3651">
      <w:pPr>
        <w:spacing w:before="100" w:beforeAutospacing="1" w:after="100" w:afterAutospacing="1" w:line="240" w:lineRule="auto"/>
        <w:rPr>
          <w:rFonts w:ascii="Times New Roman" w:eastAsia="Times New Roman" w:hAnsi="Times New Roman" w:cs="Times New Roman"/>
          <w:b/>
          <w:sz w:val="24"/>
          <w:szCs w:val="24"/>
          <w:lang w:eastAsia="cs-CZ"/>
        </w:rPr>
      </w:pPr>
      <w:r w:rsidRPr="001B3651">
        <w:rPr>
          <w:rFonts w:ascii="Times New Roman" w:eastAsia="Times New Roman" w:hAnsi="Times New Roman" w:cs="Times New Roman"/>
          <w:sz w:val="24"/>
          <w:szCs w:val="24"/>
          <w:lang w:eastAsia="cs-CZ"/>
        </w:rPr>
        <w:br/>
      </w:r>
      <w:r w:rsidRPr="001B3651">
        <w:rPr>
          <w:rFonts w:ascii="Times New Roman" w:eastAsia="Times New Roman" w:hAnsi="Times New Roman" w:cs="Times New Roman"/>
          <w:b/>
          <w:sz w:val="24"/>
          <w:szCs w:val="24"/>
          <w:lang w:eastAsia="cs-CZ"/>
        </w:rPr>
        <w:t>Kontaktní údaje správce:</w:t>
      </w:r>
    </w:p>
    <w:p w:rsidR="001B3651" w:rsidRPr="001B3651" w:rsidRDefault="001B3651" w:rsidP="001B3651">
      <w:pPr>
        <w:spacing w:before="100" w:beforeAutospacing="1" w:after="100" w:afterAutospacing="1" w:line="240" w:lineRule="auto"/>
        <w:rPr>
          <w:rFonts w:ascii="Times New Roman" w:eastAsia="Times New Roman" w:hAnsi="Times New Roman" w:cs="Times New Roman"/>
          <w:sz w:val="24"/>
          <w:szCs w:val="24"/>
          <w:lang w:eastAsia="cs-CZ"/>
        </w:rPr>
      </w:pPr>
      <w:r w:rsidRPr="001B3651">
        <w:rPr>
          <w:rFonts w:ascii="Times New Roman" w:eastAsia="Times New Roman" w:hAnsi="Times New Roman" w:cs="Times New Roman"/>
          <w:sz w:val="24"/>
          <w:szCs w:val="24"/>
          <w:lang w:eastAsia="cs-CZ"/>
        </w:rPr>
        <w:t>Název školy: Základní škola Lipůvka, příspěvková organizace</w:t>
      </w:r>
      <w:r w:rsidRPr="001B3651">
        <w:rPr>
          <w:rFonts w:ascii="Times New Roman" w:eastAsia="Times New Roman" w:hAnsi="Times New Roman" w:cs="Times New Roman"/>
          <w:sz w:val="24"/>
          <w:szCs w:val="24"/>
          <w:lang w:eastAsia="cs-CZ"/>
        </w:rPr>
        <w:br/>
        <w:t>IČO: 62073184</w:t>
      </w:r>
      <w:r w:rsidRPr="001B3651">
        <w:rPr>
          <w:rFonts w:ascii="Times New Roman" w:eastAsia="Times New Roman" w:hAnsi="Times New Roman" w:cs="Times New Roman"/>
          <w:sz w:val="24"/>
          <w:szCs w:val="24"/>
          <w:lang w:eastAsia="cs-CZ"/>
        </w:rPr>
        <w:br/>
        <w:t>Sídlo: Lipůvka 283, 679 22 Lipůvka</w:t>
      </w:r>
    </w:p>
    <w:p w:rsidR="001B3651" w:rsidRPr="001B3651" w:rsidRDefault="001B3651" w:rsidP="001B3651">
      <w:pPr>
        <w:spacing w:before="100" w:beforeAutospacing="1" w:after="100" w:afterAutospacing="1" w:line="240" w:lineRule="auto"/>
        <w:rPr>
          <w:rFonts w:ascii="Times New Roman" w:eastAsia="Times New Roman" w:hAnsi="Times New Roman" w:cs="Times New Roman"/>
          <w:b/>
          <w:sz w:val="24"/>
          <w:szCs w:val="24"/>
          <w:lang w:eastAsia="cs-CZ"/>
        </w:rPr>
      </w:pPr>
      <w:r w:rsidRPr="001B3651">
        <w:rPr>
          <w:rFonts w:ascii="Times New Roman" w:eastAsia="Times New Roman" w:hAnsi="Times New Roman" w:cs="Times New Roman"/>
          <w:b/>
          <w:sz w:val="24"/>
          <w:szCs w:val="24"/>
          <w:lang w:eastAsia="cs-CZ"/>
        </w:rPr>
        <w:br/>
        <w:t>Kontaktní údaje na Pověřence pro ochranu osobních údajů:</w:t>
      </w:r>
    </w:p>
    <w:p w:rsidR="00C31B70" w:rsidRPr="00C31B70" w:rsidRDefault="00C31B70" w:rsidP="00C31B70">
      <w:pPr>
        <w:spacing w:before="100" w:beforeAutospacing="1" w:after="100" w:afterAutospacing="1" w:line="240" w:lineRule="auto"/>
        <w:rPr>
          <w:rFonts w:ascii="Times New Roman" w:eastAsia="Times New Roman" w:hAnsi="Times New Roman" w:cs="Times New Roman"/>
          <w:sz w:val="24"/>
          <w:szCs w:val="24"/>
          <w:lang w:eastAsia="cs-CZ"/>
        </w:rPr>
      </w:pPr>
      <w:r w:rsidRPr="00C31B70">
        <w:rPr>
          <w:rFonts w:ascii="Times New Roman" w:eastAsia="Times New Roman" w:hAnsi="Times New Roman" w:cs="Times New Roman"/>
          <w:sz w:val="24"/>
          <w:szCs w:val="24"/>
          <w:lang w:eastAsia="cs-CZ"/>
        </w:rPr>
        <w:t>Středisko služeb školám a zařízení pro vzdělávání pedagogických pracovníků Brno</w:t>
      </w:r>
      <w:r>
        <w:rPr>
          <w:rFonts w:ascii="Times New Roman" w:eastAsia="Times New Roman" w:hAnsi="Times New Roman" w:cs="Times New Roman"/>
          <w:sz w:val="24"/>
          <w:szCs w:val="24"/>
          <w:lang w:eastAsia="cs-CZ"/>
        </w:rPr>
        <w:br/>
        <w:t>příspěvková organizace</w:t>
      </w:r>
      <w:r>
        <w:rPr>
          <w:rFonts w:ascii="Times New Roman" w:eastAsia="Times New Roman" w:hAnsi="Times New Roman" w:cs="Times New Roman"/>
          <w:sz w:val="24"/>
          <w:szCs w:val="24"/>
          <w:lang w:eastAsia="cs-CZ"/>
        </w:rPr>
        <w:br/>
        <w:t>Hybešova 15, 602 00 Brno</w:t>
      </w:r>
      <w:r>
        <w:rPr>
          <w:rFonts w:ascii="Times New Roman" w:eastAsia="Times New Roman" w:hAnsi="Times New Roman" w:cs="Times New Roman"/>
          <w:sz w:val="24"/>
          <w:szCs w:val="24"/>
          <w:lang w:eastAsia="cs-CZ"/>
        </w:rPr>
        <w:br/>
        <w:t>IČO: 60555980</w:t>
      </w:r>
    </w:p>
    <w:p w:rsidR="00724004" w:rsidRDefault="00C31B70" w:rsidP="00C31B70">
      <w:pPr>
        <w:spacing w:before="100" w:beforeAutospacing="1" w:after="100" w:afterAutospacing="1" w:line="240" w:lineRule="auto"/>
        <w:rPr>
          <w:rFonts w:ascii="Times New Roman" w:eastAsia="Times New Roman" w:hAnsi="Times New Roman" w:cs="Times New Roman"/>
          <w:sz w:val="24"/>
          <w:szCs w:val="24"/>
          <w:lang w:eastAsia="cs-CZ"/>
        </w:rPr>
      </w:pPr>
      <w:r w:rsidRPr="00C31B70">
        <w:rPr>
          <w:rFonts w:ascii="Times New Roman" w:eastAsia="Times New Roman" w:hAnsi="Times New Roman" w:cs="Times New Roman"/>
          <w:sz w:val="24"/>
          <w:szCs w:val="24"/>
          <w:lang w:eastAsia="cs-CZ"/>
        </w:rPr>
        <w:t>Mgr. Eva Valkounová, Ph.D.</w:t>
      </w:r>
      <w:r>
        <w:rPr>
          <w:rFonts w:ascii="Times New Roman" w:eastAsia="Times New Roman" w:hAnsi="Times New Roman" w:cs="Times New Roman"/>
          <w:sz w:val="24"/>
          <w:szCs w:val="24"/>
          <w:lang w:eastAsia="cs-CZ"/>
        </w:rPr>
        <w:br/>
      </w:r>
      <w:r w:rsidRPr="00C31B70">
        <w:rPr>
          <w:rFonts w:ascii="Times New Roman" w:eastAsia="Times New Roman" w:hAnsi="Times New Roman" w:cs="Times New Roman"/>
          <w:sz w:val="24"/>
          <w:szCs w:val="24"/>
          <w:lang w:eastAsia="cs-CZ"/>
        </w:rPr>
        <w:t>tel. +420/543 426</w:t>
      </w:r>
      <w:r>
        <w:rPr>
          <w:rFonts w:ascii="Times New Roman" w:eastAsia="Times New Roman" w:hAnsi="Times New Roman" w:cs="Times New Roman"/>
          <w:sz w:val="24"/>
          <w:szCs w:val="24"/>
          <w:lang w:eastAsia="cs-CZ"/>
        </w:rPr>
        <w:t> </w:t>
      </w:r>
      <w:r w:rsidRPr="00C31B70">
        <w:rPr>
          <w:rFonts w:ascii="Times New Roman" w:eastAsia="Times New Roman" w:hAnsi="Times New Roman" w:cs="Times New Roman"/>
          <w:sz w:val="24"/>
          <w:szCs w:val="24"/>
          <w:lang w:eastAsia="cs-CZ"/>
        </w:rPr>
        <w:t>061</w:t>
      </w:r>
      <w:r>
        <w:rPr>
          <w:rFonts w:ascii="Times New Roman" w:eastAsia="Times New Roman" w:hAnsi="Times New Roman" w:cs="Times New Roman"/>
          <w:sz w:val="24"/>
          <w:szCs w:val="24"/>
          <w:lang w:eastAsia="cs-CZ"/>
        </w:rPr>
        <w:br/>
      </w:r>
      <w:r w:rsidRPr="00C31B70">
        <w:rPr>
          <w:rFonts w:ascii="Times New Roman" w:eastAsia="Times New Roman" w:hAnsi="Times New Roman" w:cs="Times New Roman"/>
          <w:sz w:val="24"/>
          <w:szCs w:val="24"/>
          <w:lang w:eastAsia="cs-CZ"/>
        </w:rPr>
        <w:t>email: gdpr@sssbrno.cz</w:t>
      </w:r>
    </w:p>
    <w:p w:rsidR="00724004" w:rsidRDefault="00DC72BB" w:rsidP="001B3651">
      <w:pPr>
        <w:spacing w:before="100" w:beforeAutospacing="1" w:after="100" w:afterAutospacing="1"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Lipůvce dne 5</w:t>
      </w:r>
      <w:r w:rsidR="0072400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6</w:t>
      </w:r>
      <w:r w:rsidR="00724004">
        <w:rPr>
          <w:rFonts w:ascii="Times New Roman" w:eastAsia="Times New Roman" w:hAnsi="Times New Roman" w:cs="Times New Roman"/>
          <w:sz w:val="24"/>
          <w:szCs w:val="24"/>
          <w:lang w:eastAsia="cs-CZ"/>
        </w:rPr>
        <w:t>. 201</w:t>
      </w:r>
      <w:r>
        <w:rPr>
          <w:rFonts w:ascii="Times New Roman" w:eastAsia="Times New Roman" w:hAnsi="Times New Roman" w:cs="Times New Roman"/>
          <w:sz w:val="24"/>
          <w:szCs w:val="24"/>
          <w:lang w:eastAsia="cs-CZ"/>
        </w:rPr>
        <w:t>9</w:t>
      </w:r>
      <w:bookmarkStart w:id="0" w:name="_GoBack"/>
      <w:bookmarkEnd w:id="0"/>
      <w:r w:rsidR="00724004">
        <w:rPr>
          <w:rFonts w:ascii="Times New Roman" w:eastAsia="Times New Roman" w:hAnsi="Times New Roman" w:cs="Times New Roman"/>
          <w:sz w:val="24"/>
          <w:szCs w:val="24"/>
          <w:lang w:eastAsia="cs-CZ"/>
        </w:rPr>
        <w:tab/>
      </w:r>
      <w:r w:rsidR="00724004">
        <w:rPr>
          <w:rFonts w:ascii="Times New Roman" w:eastAsia="Times New Roman" w:hAnsi="Times New Roman" w:cs="Times New Roman"/>
          <w:sz w:val="24"/>
          <w:szCs w:val="24"/>
          <w:lang w:eastAsia="cs-CZ"/>
        </w:rPr>
        <w:tab/>
      </w:r>
      <w:r w:rsidR="00724004">
        <w:rPr>
          <w:rFonts w:ascii="Times New Roman" w:eastAsia="Times New Roman" w:hAnsi="Times New Roman" w:cs="Times New Roman"/>
          <w:sz w:val="24"/>
          <w:szCs w:val="24"/>
          <w:lang w:eastAsia="cs-CZ"/>
        </w:rPr>
        <w:tab/>
      </w:r>
      <w:r w:rsidR="00724004">
        <w:rPr>
          <w:rFonts w:ascii="Times New Roman" w:eastAsia="Times New Roman" w:hAnsi="Times New Roman" w:cs="Times New Roman"/>
          <w:sz w:val="24"/>
          <w:szCs w:val="24"/>
          <w:lang w:eastAsia="cs-CZ"/>
        </w:rPr>
        <w:tab/>
      </w:r>
      <w:r w:rsidR="00724004">
        <w:rPr>
          <w:rFonts w:ascii="Times New Roman" w:eastAsia="Times New Roman" w:hAnsi="Times New Roman" w:cs="Times New Roman"/>
          <w:sz w:val="24"/>
          <w:szCs w:val="24"/>
          <w:lang w:eastAsia="cs-CZ"/>
        </w:rPr>
        <w:tab/>
        <w:t>PaedDr. Eva Karlíčková,</w:t>
      </w:r>
    </w:p>
    <w:p w:rsidR="00724004" w:rsidRPr="001B3651" w:rsidRDefault="00724004" w:rsidP="001B3651">
      <w:pPr>
        <w:spacing w:before="100" w:beforeAutospacing="1" w:after="100" w:afterAutospacing="1"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ředitelka školy</w:t>
      </w:r>
    </w:p>
    <w:p w:rsidR="00785C71" w:rsidRDefault="00785C71"/>
    <w:sectPr w:rsidR="00785C71" w:rsidSect="0089002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paperSrc w:first="258" w:other="2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9C2" w:rsidRDefault="00D069C2" w:rsidP="000C1C74">
      <w:pPr>
        <w:spacing w:after="0" w:line="240" w:lineRule="auto"/>
      </w:pPr>
      <w:r>
        <w:separator/>
      </w:r>
    </w:p>
  </w:endnote>
  <w:endnote w:type="continuationSeparator" w:id="0">
    <w:p w:rsidR="00D069C2" w:rsidRDefault="00D069C2" w:rsidP="000C1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4" w:rsidRDefault="000C1C7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4" w:rsidRDefault="000C1C7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4" w:rsidRDefault="000C1C7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9C2" w:rsidRDefault="00D069C2" w:rsidP="000C1C74">
      <w:pPr>
        <w:spacing w:after="0" w:line="240" w:lineRule="auto"/>
      </w:pPr>
      <w:r>
        <w:separator/>
      </w:r>
    </w:p>
  </w:footnote>
  <w:footnote w:type="continuationSeparator" w:id="0">
    <w:p w:rsidR="00D069C2" w:rsidRDefault="00D069C2" w:rsidP="000C1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4" w:rsidRDefault="000C1C7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4" w:rsidRDefault="000C1C7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74" w:rsidRDefault="000C1C7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51"/>
    <w:rsid w:val="000C1C74"/>
    <w:rsid w:val="001B3651"/>
    <w:rsid w:val="00724004"/>
    <w:rsid w:val="00785C71"/>
    <w:rsid w:val="0089002A"/>
    <w:rsid w:val="008F45C8"/>
    <w:rsid w:val="00A4223F"/>
    <w:rsid w:val="00C31B70"/>
    <w:rsid w:val="00C53CAE"/>
    <w:rsid w:val="00D069C2"/>
    <w:rsid w:val="00DC72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uiPriority w:val="9"/>
    <w:qFormat/>
    <w:rsid w:val="001B365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1B3651"/>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1B3651"/>
    <w:rPr>
      <w:b/>
      <w:bCs/>
    </w:rPr>
  </w:style>
  <w:style w:type="paragraph" w:styleId="Normlnweb">
    <w:name w:val="Normal (Web)"/>
    <w:basedOn w:val="Normln"/>
    <w:uiPriority w:val="99"/>
    <w:semiHidden/>
    <w:unhideWhenUsed/>
    <w:rsid w:val="001B365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72400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72400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40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4004"/>
    <w:rPr>
      <w:rFonts w:ascii="Tahoma" w:hAnsi="Tahoma" w:cs="Tahoma"/>
      <w:sz w:val="16"/>
      <w:szCs w:val="16"/>
    </w:rPr>
  </w:style>
  <w:style w:type="character" w:styleId="Hypertextovodkaz">
    <w:name w:val="Hyperlink"/>
    <w:basedOn w:val="Standardnpsmoodstavce"/>
    <w:uiPriority w:val="99"/>
    <w:unhideWhenUsed/>
    <w:rsid w:val="00724004"/>
    <w:rPr>
      <w:color w:val="0000FF" w:themeColor="hyperlink"/>
      <w:u w:val="single"/>
    </w:rPr>
  </w:style>
  <w:style w:type="paragraph" w:styleId="Zpat">
    <w:name w:val="footer"/>
    <w:basedOn w:val="Normln"/>
    <w:link w:val="ZpatChar"/>
    <w:uiPriority w:val="99"/>
    <w:unhideWhenUsed/>
    <w:rsid w:val="000C1C74"/>
    <w:pPr>
      <w:tabs>
        <w:tab w:val="center" w:pos="4536"/>
        <w:tab w:val="right" w:pos="9072"/>
      </w:tabs>
      <w:spacing w:after="0" w:line="240" w:lineRule="auto"/>
    </w:pPr>
  </w:style>
  <w:style w:type="character" w:customStyle="1" w:styleId="ZpatChar">
    <w:name w:val="Zápatí Char"/>
    <w:basedOn w:val="Standardnpsmoodstavce"/>
    <w:link w:val="Zpat"/>
    <w:uiPriority w:val="99"/>
    <w:rsid w:val="000C1C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uiPriority w:val="9"/>
    <w:qFormat/>
    <w:rsid w:val="001B365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1B3651"/>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1B3651"/>
    <w:rPr>
      <w:b/>
      <w:bCs/>
    </w:rPr>
  </w:style>
  <w:style w:type="paragraph" w:styleId="Normlnweb">
    <w:name w:val="Normal (Web)"/>
    <w:basedOn w:val="Normln"/>
    <w:uiPriority w:val="99"/>
    <w:semiHidden/>
    <w:unhideWhenUsed/>
    <w:rsid w:val="001B365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72400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72400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40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4004"/>
    <w:rPr>
      <w:rFonts w:ascii="Tahoma" w:hAnsi="Tahoma" w:cs="Tahoma"/>
      <w:sz w:val="16"/>
      <w:szCs w:val="16"/>
    </w:rPr>
  </w:style>
  <w:style w:type="character" w:styleId="Hypertextovodkaz">
    <w:name w:val="Hyperlink"/>
    <w:basedOn w:val="Standardnpsmoodstavce"/>
    <w:uiPriority w:val="99"/>
    <w:unhideWhenUsed/>
    <w:rsid w:val="00724004"/>
    <w:rPr>
      <w:color w:val="0000FF" w:themeColor="hyperlink"/>
      <w:u w:val="single"/>
    </w:rPr>
  </w:style>
  <w:style w:type="paragraph" w:styleId="Zpat">
    <w:name w:val="footer"/>
    <w:basedOn w:val="Normln"/>
    <w:link w:val="ZpatChar"/>
    <w:uiPriority w:val="99"/>
    <w:unhideWhenUsed/>
    <w:rsid w:val="000C1C74"/>
    <w:pPr>
      <w:tabs>
        <w:tab w:val="center" w:pos="4536"/>
        <w:tab w:val="right" w:pos="9072"/>
      </w:tabs>
      <w:spacing w:after="0" w:line="240" w:lineRule="auto"/>
    </w:pPr>
  </w:style>
  <w:style w:type="character" w:customStyle="1" w:styleId="ZpatChar">
    <w:name w:val="Zápatí Char"/>
    <w:basedOn w:val="Standardnpsmoodstavce"/>
    <w:link w:val="Zpat"/>
    <w:uiPriority w:val="99"/>
    <w:rsid w:val="000C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942548">
      <w:bodyDiv w:val="1"/>
      <w:marLeft w:val="0"/>
      <w:marRight w:val="0"/>
      <w:marTop w:val="0"/>
      <w:marBottom w:val="0"/>
      <w:divBdr>
        <w:top w:val="none" w:sz="0" w:space="0" w:color="auto"/>
        <w:left w:val="none" w:sz="0" w:space="0" w:color="auto"/>
        <w:bottom w:val="none" w:sz="0" w:space="0" w:color="auto"/>
        <w:right w:val="none" w:sz="0" w:space="0" w:color="auto"/>
      </w:divBdr>
      <w:divsChild>
        <w:div w:id="1773629237">
          <w:marLeft w:val="0"/>
          <w:marRight w:val="0"/>
          <w:marTop w:val="0"/>
          <w:marBottom w:val="0"/>
          <w:divBdr>
            <w:top w:val="none" w:sz="0" w:space="0" w:color="auto"/>
            <w:left w:val="none" w:sz="0" w:space="0" w:color="auto"/>
            <w:bottom w:val="none" w:sz="0" w:space="0" w:color="auto"/>
            <w:right w:val="none" w:sz="0" w:space="0" w:color="auto"/>
          </w:divBdr>
        </w:div>
        <w:div w:id="1853642652">
          <w:marLeft w:val="0"/>
          <w:marRight w:val="0"/>
          <w:marTop w:val="0"/>
          <w:marBottom w:val="0"/>
          <w:divBdr>
            <w:top w:val="none" w:sz="0" w:space="0" w:color="auto"/>
            <w:left w:val="none" w:sz="0" w:space="0" w:color="auto"/>
            <w:bottom w:val="none" w:sz="0" w:space="0" w:color="auto"/>
            <w:right w:val="none" w:sz="0" w:space="0" w:color="auto"/>
          </w:divBdr>
        </w:div>
      </w:divsChild>
    </w:div>
    <w:div w:id="18864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zslipuvka.cz/data/images/o-skole/logoskoly-male-pruhledne.gif"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7315-6BF4-4D50-A0D6-35B20EED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1486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2019-06-05T09:30:00Z</dcterms:created>
  <dcterms:modified xsi:type="dcterms:W3CDTF">2019-06-05T09:47:00Z</dcterms:modified>
</cp:coreProperties>
</file>